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2B06" w14:textId="77E7B30D" w:rsidR="0064753B" w:rsidRDefault="00AF6FDB" w:rsidP="00BD119E">
      <w:pPr>
        <w:jc w:val="center"/>
      </w:pPr>
      <w:r>
        <w:rPr>
          <w:noProof/>
        </w:rPr>
        <w:drawing>
          <wp:inline distT="0" distB="0" distL="0" distR="0" wp14:anchorId="669E143A" wp14:editId="1D9D15C8">
            <wp:extent cx="6712088" cy="650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514" cy="66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03C51" w14:textId="5B13AD41" w:rsidR="00F963E2" w:rsidRPr="00A57F86" w:rsidRDefault="005532C3" w:rsidP="00A57F86">
      <w:pPr>
        <w:spacing w:after="0"/>
        <w:jc w:val="center"/>
        <w:rPr>
          <w:sz w:val="20"/>
          <w:szCs w:val="20"/>
        </w:rPr>
      </w:pPr>
      <w:r>
        <w:rPr>
          <w:b/>
          <w:bCs/>
          <w:i/>
          <w:iCs/>
          <w:u w:val="single"/>
        </w:rPr>
        <w:t>2 HAL DELUXE</w:t>
      </w:r>
      <w:r w:rsidR="00C932E7">
        <w:rPr>
          <w:b/>
          <w:bCs/>
          <w:i/>
          <w:iCs/>
          <w:u w:val="single"/>
        </w:rPr>
        <w:t xml:space="preserve"> – </w:t>
      </w:r>
      <w:r w:rsidR="00190A59">
        <w:rPr>
          <w:b/>
          <w:bCs/>
          <w:i/>
          <w:iCs/>
          <w:u w:val="single"/>
        </w:rPr>
        <w:t>ROUND</w:t>
      </w:r>
      <w:r w:rsidR="00DF0938">
        <w:rPr>
          <w:b/>
          <w:bCs/>
          <w:i/>
          <w:iCs/>
          <w:u w:val="single"/>
        </w:rPr>
        <w:t>- WARMBLOOD</w:t>
      </w:r>
      <w:r w:rsidR="00190A59">
        <w:rPr>
          <w:b/>
          <w:bCs/>
          <w:i/>
          <w:iCs/>
          <w:u w:val="single"/>
        </w:rPr>
        <w:t xml:space="preserve"> </w:t>
      </w:r>
      <w:r w:rsidR="00A57F86">
        <w:rPr>
          <w:b/>
          <w:bCs/>
          <w:i/>
          <w:iCs/>
          <w:u w:val="single"/>
        </w:rPr>
        <w:t>- $</w:t>
      </w:r>
      <w:r w:rsidR="008F2634">
        <w:rPr>
          <w:b/>
          <w:bCs/>
          <w:i/>
          <w:iCs/>
          <w:u w:val="single"/>
        </w:rPr>
        <w:t>31,995</w:t>
      </w:r>
    </w:p>
    <w:tbl>
      <w:tblPr>
        <w:tblStyle w:val="ResumeTable"/>
        <w:tblW w:w="4869" w:type="pct"/>
        <w:tblInd w:w="142" w:type="dxa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693"/>
        <w:gridCol w:w="7797"/>
      </w:tblGrid>
      <w:tr w:rsidR="00F963E2" w:rsidRPr="00A57F86" w14:paraId="096DC0FE" w14:textId="77777777" w:rsidTr="00190A59">
        <w:trPr>
          <w:trHeight w:val="296"/>
        </w:trPr>
        <w:tc>
          <w:tcPr>
            <w:tcW w:w="2693" w:type="dxa"/>
          </w:tcPr>
          <w:p w14:paraId="2E86C00D" w14:textId="54EA3F3E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Specification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6226E6B6" w14:textId="12E551EA" w:rsidR="00F963E2" w:rsidRPr="00A57F86" w:rsidRDefault="007743A7" w:rsidP="00A57F86">
            <w:pPr>
              <w:pStyle w:val="ListParagraph"/>
              <w:numPr>
                <w:ilvl w:val="0"/>
                <w:numId w:val="11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HAL LUX - ROUND</w:t>
            </w:r>
          </w:p>
        </w:tc>
      </w:tr>
      <w:tr w:rsidR="00F963E2" w:rsidRPr="00A57F86" w14:paraId="5D849556" w14:textId="77777777" w:rsidTr="00A57F86">
        <w:tc>
          <w:tcPr>
            <w:tcW w:w="2693" w:type="dxa"/>
          </w:tcPr>
          <w:p w14:paraId="529197D4" w14:textId="53D00C6A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Construction Materials</w:t>
            </w:r>
          </w:p>
        </w:tc>
        <w:tc>
          <w:tcPr>
            <w:tcW w:w="7797" w:type="dxa"/>
            <w:tcMar>
              <w:left w:w="274" w:type="dxa"/>
            </w:tcMar>
          </w:tcPr>
          <w:p w14:paraId="49055CE1" w14:textId="77777777" w:rsidR="0039628A" w:rsidRPr="0039628A" w:rsidRDefault="0039628A" w:rsidP="0039628A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Chassis: Double Hot Dip Galvanized RHS 3.5mm-4.0mm</w:t>
            </w:r>
          </w:p>
          <w:p w14:paraId="6DC9103B" w14:textId="77777777" w:rsidR="0039628A" w:rsidRPr="0039628A" w:rsidRDefault="0039628A" w:rsidP="0039628A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Frame: Double Hot Dip Galvanized RHS (2.5mm)</w:t>
            </w:r>
          </w:p>
          <w:p w14:paraId="5580A83C" w14:textId="77777777" w:rsidR="0039628A" w:rsidRPr="0039628A" w:rsidRDefault="0039628A" w:rsidP="0039628A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Body Panels: Galvanized sheet (1.5mm)</w:t>
            </w:r>
          </w:p>
          <w:p w14:paraId="2D16C4B1" w14:textId="43C2E8ED" w:rsidR="00F963E2" w:rsidRPr="00A57F86" w:rsidRDefault="0039628A" w:rsidP="0039628A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Roof: Special Molded FRP Fiber-reinforced Polymer - </w:t>
            </w:r>
            <w:proofErr w:type="spellStart"/>
            <w:r w:rsidRPr="0039628A">
              <w:rPr>
                <w:b/>
                <w:bCs/>
                <w:sz w:val="16"/>
                <w:szCs w:val="16"/>
              </w:rPr>
              <w:t>Glassfibre</w:t>
            </w:r>
            <w:proofErr w:type="spellEnd"/>
            <w:r w:rsidRPr="0039628A">
              <w:rPr>
                <w:b/>
                <w:bCs/>
                <w:sz w:val="16"/>
                <w:szCs w:val="16"/>
              </w:rPr>
              <w:t xml:space="preserve"> (3mm)</w:t>
            </w:r>
          </w:p>
        </w:tc>
      </w:tr>
      <w:tr w:rsidR="00C932E7" w:rsidRPr="00A57F86" w14:paraId="268B0765" w14:textId="77777777" w:rsidTr="00A57F86">
        <w:tc>
          <w:tcPr>
            <w:tcW w:w="2693" w:type="dxa"/>
          </w:tcPr>
          <w:p w14:paraId="4261F8AE" w14:textId="0A03685E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BRAKES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53AA9A6" w14:textId="34E61D5C" w:rsidR="00C932E7" w:rsidRPr="007138D9" w:rsidRDefault="0039628A" w:rsidP="00A57F86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Double Axle Electric Brakes, with Security Brake Away System, rated to 1000kgs per Drum</w:t>
            </w:r>
          </w:p>
        </w:tc>
      </w:tr>
      <w:tr w:rsidR="00C932E7" w:rsidRPr="00A57F86" w14:paraId="4B65EEEF" w14:textId="77777777" w:rsidTr="00A57F86">
        <w:tc>
          <w:tcPr>
            <w:tcW w:w="2693" w:type="dxa"/>
          </w:tcPr>
          <w:p w14:paraId="3EA7691C" w14:textId="2DBFD7D2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DRAWBAR</w:t>
            </w:r>
          </w:p>
        </w:tc>
        <w:tc>
          <w:tcPr>
            <w:tcW w:w="7797" w:type="dxa"/>
            <w:tcMar>
              <w:left w:w="274" w:type="dxa"/>
            </w:tcMar>
          </w:tcPr>
          <w:p w14:paraId="5A0F492C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Drawbar Checker Plate 1.2mm High Strength Aluminium</w:t>
            </w:r>
          </w:p>
          <w:p w14:paraId="19396F0C" w14:textId="17770690" w:rsidR="00C932E7" w:rsidRPr="00A57F86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Double Drawbar Safety Chains &amp; One Bracing Wheel</w:t>
            </w:r>
          </w:p>
        </w:tc>
      </w:tr>
      <w:tr w:rsidR="00BD119E" w:rsidRPr="00A57F86" w14:paraId="2A960FD5" w14:textId="77777777" w:rsidTr="00A57F86">
        <w:tc>
          <w:tcPr>
            <w:tcW w:w="2693" w:type="dxa"/>
          </w:tcPr>
          <w:p w14:paraId="4059D5E1" w14:textId="74B52E8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Suspension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516F016A" w14:textId="1E3C91F9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7 Plate Roll Rocker Tandem Spring, With Grease Nipples</w:t>
            </w:r>
          </w:p>
        </w:tc>
      </w:tr>
      <w:tr w:rsidR="00BD119E" w:rsidRPr="00A57F86" w14:paraId="1D61B593" w14:textId="77777777" w:rsidTr="00A57F86">
        <w:tc>
          <w:tcPr>
            <w:tcW w:w="2693" w:type="dxa"/>
          </w:tcPr>
          <w:p w14:paraId="795095EE" w14:textId="757B236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Axles</w:t>
            </w:r>
          </w:p>
        </w:tc>
        <w:tc>
          <w:tcPr>
            <w:tcW w:w="7797" w:type="dxa"/>
            <w:tcMar>
              <w:left w:w="274" w:type="dxa"/>
            </w:tcMar>
          </w:tcPr>
          <w:p w14:paraId="2394C54C" w14:textId="1B591293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Twin HD Trailer Axles 50*50, rated to 2000kgs each.</w:t>
            </w:r>
          </w:p>
        </w:tc>
      </w:tr>
      <w:tr w:rsidR="00BD119E" w:rsidRPr="00A57F86" w14:paraId="5DA31810" w14:textId="77777777" w:rsidTr="00A57F86">
        <w:tc>
          <w:tcPr>
            <w:tcW w:w="2693" w:type="dxa"/>
          </w:tcPr>
          <w:p w14:paraId="3F40CFCC" w14:textId="29BFDFFB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Wheels &amp; Tyres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4709223" w14:textId="5BE6F1D8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5 x 185 R14 </w:t>
            </w:r>
            <w:proofErr w:type="spellStart"/>
            <w:r w:rsidRPr="0039628A">
              <w:rPr>
                <w:b/>
                <w:bCs/>
                <w:sz w:val="16"/>
                <w:szCs w:val="16"/>
              </w:rPr>
              <w:t>tyres</w:t>
            </w:r>
            <w:proofErr w:type="spellEnd"/>
            <w:r w:rsidRPr="0039628A">
              <w:rPr>
                <w:b/>
                <w:bCs/>
                <w:sz w:val="16"/>
                <w:szCs w:val="16"/>
              </w:rPr>
              <w:t xml:space="preserve"> with 14' aluminum alloy rims including a lockable spare wheel</w:t>
            </w:r>
          </w:p>
        </w:tc>
      </w:tr>
      <w:tr w:rsidR="00BD119E" w:rsidRPr="00A57F86" w14:paraId="0E7FADCC" w14:textId="77777777" w:rsidTr="00A57F86">
        <w:tc>
          <w:tcPr>
            <w:tcW w:w="2693" w:type="dxa"/>
          </w:tcPr>
          <w:p w14:paraId="62FB6387" w14:textId="501975DE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Flooring &amp; Rubber Matting</w:t>
            </w:r>
          </w:p>
        </w:tc>
        <w:tc>
          <w:tcPr>
            <w:tcW w:w="7797" w:type="dxa"/>
            <w:tcMar>
              <w:left w:w="274" w:type="dxa"/>
            </w:tcMar>
          </w:tcPr>
          <w:p w14:paraId="2D02F253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Re-enforced Aluminium Flooring, Covered with 18-20mm Anti Slip Rubber</w:t>
            </w:r>
          </w:p>
          <w:p w14:paraId="65171BF0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Rubber Matting </w:t>
            </w:r>
            <w:proofErr w:type="gramStart"/>
            <w:r w:rsidRPr="0039628A">
              <w:rPr>
                <w:b/>
                <w:bCs/>
                <w:sz w:val="16"/>
                <w:szCs w:val="16"/>
              </w:rPr>
              <w:t>For</w:t>
            </w:r>
            <w:proofErr w:type="gramEnd"/>
            <w:r w:rsidRPr="0039628A">
              <w:rPr>
                <w:b/>
                <w:bCs/>
                <w:sz w:val="16"/>
                <w:szCs w:val="16"/>
              </w:rPr>
              <w:t xml:space="preserve"> Inner Side Panel, 6mm Rubber Matting</w:t>
            </w:r>
          </w:p>
          <w:p w14:paraId="61261EFD" w14:textId="4297B276" w:rsidR="00BD119E" w:rsidRPr="00A57F86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Rubber Matting </w:t>
            </w:r>
            <w:proofErr w:type="gramStart"/>
            <w:r w:rsidRPr="0039628A">
              <w:rPr>
                <w:b/>
                <w:bCs/>
                <w:sz w:val="16"/>
                <w:szCs w:val="16"/>
              </w:rPr>
              <w:t>For</w:t>
            </w:r>
            <w:proofErr w:type="gramEnd"/>
            <w:r w:rsidRPr="0039628A">
              <w:rPr>
                <w:b/>
                <w:bCs/>
                <w:sz w:val="16"/>
                <w:szCs w:val="16"/>
              </w:rPr>
              <w:t xml:space="preserve"> Floor &amp; Ramp Door, 18-20mm Anti-Slip Rubber Matting</w:t>
            </w:r>
          </w:p>
        </w:tc>
      </w:tr>
      <w:tr w:rsidR="00BD119E" w:rsidRPr="00A57F86" w14:paraId="762264E6" w14:textId="77777777" w:rsidTr="00A57F86">
        <w:tc>
          <w:tcPr>
            <w:tcW w:w="2693" w:type="dxa"/>
          </w:tcPr>
          <w:p w14:paraId="39E01494" w14:textId="2A00DA4D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Windows &amp; Doors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6AA8A1BE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Front Window 1220x610mm </w:t>
            </w:r>
          </w:p>
          <w:p w14:paraId="6251F33A" w14:textId="72EF42D3" w:rsidR="0039628A" w:rsidRDefault="007743A7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  <w:r w:rsidR="0039628A" w:rsidRPr="0039628A">
              <w:rPr>
                <w:b/>
                <w:bCs/>
                <w:sz w:val="16"/>
                <w:szCs w:val="16"/>
              </w:rPr>
              <w:t>Side Sash Windows   600mmx400mm, With Fly Screens</w:t>
            </w:r>
          </w:p>
          <w:p w14:paraId="5FE38AAE" w14:textId="3D1B9E94" w:rsidR="007743A7" w:rsidRPr="0039628A" w:rsidRDefault="007743A7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Drop down sliding windows, with fly screen</w:t>
            </w:r>
          </w:p>
          <w:p w14:paraId="7CECE5E9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2 large Push-up Roof Vents</w:t>
            </w:r>
          </w:p>
          <w:p w14:paraId="273D26CA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Rear Upper Door 1980x1065mm.  2 x High-strength anti-rust struts</w:t>
            </w:r>
          </w:p>
          <w:p w14:paraId="7005D2B2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Ramp Door 2030x1210mm, with </w:t>
            </w:r>
            <w:proofErr w:type="spellStart"/>
            <w:r w:rsidRPr="0039628A">
              <w:rPr>
                <w:b/>
                <w:bCs/>
                <w:sz w:val="16"/>
                <w:szCs w:val="16"/>
              </w:rPr>
              <w:t>anti slip</w:t>
            </w:r>
            <w:proofErr w:type="spellEnd"/>
            <w:r w:rsidRPr="0039628A">
              <w:rPr>
                <w:b/>
                <w:bCs/>
                <w:sz w:val="16"/>
                <w:szCs w:val="16"/>
              </w:rPr>
              <w:t xml:space="preserve"> rubber matting</w:t>
            </w:r>
          </w:p>
          <w:p w14:paraId="2A70E329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Side Door    1730x615mm</w:t>
            </w:r>
          </w:p>
          <w:p w14:paraId="64824F20" w14:textId="47C77655" w:rsidR="00BD119E" w:rsidRPr="00A57F86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Hinges for Rear Upper Door - 6mm diameter Copper hinges</w:t>
            </w:r>
          </w:p>
        </w:tc>
      </w:tr>
      <w:tr w:rsidR="00BD119E" w:rsidRPr="00A57F86" w14:paraId="28037C88" w14:textId="77777777" w:rsidTr="00A57F86">
        <w:tc>
          <w:tcPr>
            <w:tcW w:w="2693" w:type="dxa"/>
          </w:tcPr>
          <w:p w14:paraId="40AF083C" w14:textId="194470D4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Supporting Wheel</w:t>
            </w:r>
          </w:p>
        </w:tc>
        <w:tc>
          <w:tcPr>
            <w:tcW w:w="7797" w:type="dxa"/>
            <w:tcMar>
              <w:left w:w="274" w:type="dxa"/>
            </w:tcMar>
          </w:tcPr>
          <w:p w14:paraId="15DBB034" w14:textId="09FAE6A5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Swing-up HD Knight Dolly wheel</w:t>
            </w:r>
          </w:p>
        </w:tc>
      </w:tr>
      <w:tr w:rsidR="00BD119E" w:rsidRPr="00A57F86" w14:paraId="58F703FE" w14:textId="77777777" w:rsidTr="00A57F86">
        <w:tc>
          <w:tcPr>
            <w:tcW w:w="2693" w:type="dxa"/>
          </w:tcPr>
          <w:p w14:paraId="5833A901" w14:textId="43AEC7B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Lights&amp; Retro Reflectors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1FF7CBAE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Trailer Plug - Seven prong</w:t>
            </w:r>
          </w:p>
          <w:p w14:paraId="004D8564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Aluminium Rear Lights Brackets</w:t>
            </w:r>
          </w:p>
          <w:p w14:paraId="39030321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2 x small LED sidelights, 2 x LED combination tail lights</w:t>
            </w:r>
          </w:p>
          <w:p w14:paraId="50E76ABF" w14:textId="439BCC80" w:rsidR="00BD119E" w:rsidRPr="00A57F86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8 x Retro Reflectors  </w:t>
            </w:r>
          </w:p>
        </w:tc>
      </w:tr>
      <w:tr w:rsidR="00BD119E" w:rsidRPr="00A57F86" w14:paraId="2BFE2C49" w14:textId="77777777" w:rsidTr="00A57F86">
        <w:tc>
          <w:tcPr>
            <w:tcW w:w="2693" w:type="dxa"/>
          </w:tcPr>
          <w:p w14:paraId="00D94CCB" w14:textId="30615CBA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Standard Auxiliary Fittings</w:t>
            </w:r>
          </w:p>
        </w:tc>
        <w:tc>
          <w:tcPr>
            <w:tcW w:w="7797" w:type="dxa"/>
            <w:tcMar>
              <w:left w:w="274" w:type="dxa"/>
            </w:tcMar>
          </w:tcPr>
          <w:p w14:paraId="26BF510A" w14:textId="7777777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Padded Horse Protection Frame</w:t>
            </w:r>
          </w:p>
          <w:p w14:paraId="1494C4C0" w14:textId="7777777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4 x Horse Rings/Tie Ups</w:t>
            </w:r>
          </w:p>
          <w:p w14:paraId="2A4CC49B" w14:textId="2FF3B94E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 xml:space="preserve">1 x </w:t>
            </w:r>
            <w:r w:rsidR="007743A7">
              <w:rPr>
                <w:b/>
                <w:bCs/>
                <w:sz w:val="16"/>
                <w:szCs w:val="16"/>
              </w:rPr>
              <w:t>swing out tack box</w:t>
            </w:r>
          </w:p>
          <w:p w14:paraId="5E1F3364" w14:textId="7777777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 xml:space="preserve">1 x Large Overhead Rug Rack </w:t>
            </w:r>
          </w:p>
          <w:p w14:paraId="3431759B" w14:textId="798C4511" w:rsidR="00BD119E" w:rsidRPr="007743A7" w:rsidRDefault="00207E73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Fully adjustable bays, 2400m long </w:t>
            </w:r>
          </w:p>
          <w:p w14:paraId="0BCA5889" w14:textId="3C1EA7A8" w:rsidR="007743A7" w:rsidRPr="002D2596" w:rsidRDefault="007743A7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Premium front kitchen </w:t>
            </w:r>
          </w:p>
          <w:p w14:paraId="7F12BA2F" w14:textId="0771E206" w:rsidR="002D2596" w:rsidRPr="007743A7" w:rsidRDefault="002D2596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x Barrier beds </w:t>
            </w:r>
          </w:p>
          <w:p w14:paraId="3922EBB3" w14:textId="77777777" w:rsidR="007743A7" w:rsidRPr="007743A7" w:rsidRDefault="007743A7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65L water tank, water pump, internal sink, interior and exterior tap</w:t>
            </w:r>
          </w:p>
          <w:p w14:paraId="2DE7C492" w14:textId="77777777" w:rsidR="007743A7" w:rsidRPr="00296BBB" w:rsidRDefault="007743A7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240v/12v power supply</w:t>
            </w:r>
          </w:p>
          <w:p w14:paraId="2B63BAB3" w14:textId="2AA8BBDE" w:rsidR="00296BBB" w:rsidRPr="00A57F86" w:rsidRDefault="00296BBB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Double Pole | 2 Double Sockets</w:t>
            </w:r>
          </w:p>
        </w:tc>
      </w:tr>
      <w:tr w:rsidR="00BD119E" w:rsidRPr="00A57F86" w14:paraId="591094E5" w14:textId="77777777" w:rsidTr="00A57F86">
        <w:tc>
          <w:tcPr>
            <w:tcW w:w="2693" w:type="dxa"/>
          </w:tcPr>
          <w:p w14:paraId="73702B9A" w14:textId="7BC0190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Dimensions</w:t>
            </w:r>
          </w:p>
        </w:tc>
        <w:tc>
          <w:tcPr>
            <w:tcW w:w="7797" w:type="dxa"/>
            <w:tcMar>
              <w:left w:w="274" w:type="dxa"/>
            </w:tcMar>
          </w:tcPr>
          <w:p w14:paraId="5BD049B7" w14:textId="1397B22E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 xml:space="preserve">Body Dimension (L x W x Hmm) : </w:t>
            </w:r>
            <w:r w:rsidR="00E162E0" w:rsidRPr="00E162E0">
              <w:rPr>
                <w:b/>
                <w:bCs/>
                <w:sz w:val="16"/>
                <w:szCs w:val="16"/>
              </w:rPr>
              <w:t>5025 x 1980 x 2250</w:t>
            </w:r>
          </w:p>
          <w:p w14:paraId="60A8C71F" w14:textId="005551D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Inner Dimension (L x W x Hmm) :</w:t>
            </w:r>
            <w:r w:rsidR="00074AD5">
              <w:rPr>
                <w:b/>
                <w:bCs/>
                <w:sz w:val="16"/>
                <w:szCs w:val="16"/>
              </w:rPr>
              <w:t xml:space="preserve"> </w:t>
            </w:r>
            <w:r w:rsidR="00E162E0" w:rsidRPr="00E162E0">
              <w:rPr>
                <w:b/>
                <w:bCs/>
                <w:sz w:val="16"/>
                <w:szCs w:val="16"/>
              </w:rPr>
              <w:t>5020 x 1930 x 2250</w:t>
            </w:r>
          </w:p>
          <w:p w14:paraId="3145AD28" w14:textId="46F70832" w:rsidR="00BD119E" w:rsidRPr="002D2596" w:rsidRDefault="0023715C" w:rsidP="002D259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 xml:space="preserve">Overall Dimension (L x W x Hmm): </w:t>
            </w:r>
            <w:r w:rsidR="00E162E0" w:rsidRPr="00E162E0">
              <w:rPr>
                <w:b/>
                <w:bCs/>
                <w:sz w:val="16"/>
                <w:szCs w:val="16"/>
              </w:rPr>
              <w:t>5875 x 2290 x 2670</w:t>
            </w:r>
          </w:p>
        </w:tc>
      </w:tr>
      <w:tr w:rsidR="00BD119E" w:rsidRPr="00A57F86" w14:paraId="20D48E43" w14:textId="77777777" w:rsidTr="00A57F86">
        <w:tc>
          <w:tcPr>
            <w:tcW w:w="2693" w:type="dxa"/>
          </w:tcPr>
          <w:p w14:paraId="66816F29" w14:textId="4A3F95D8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Tare Weight</w:t>
            </w:r>
          </w:p>
        </w:tc>
        <w:tc>
          <w:tcPr>
            <w:tcW w:w="7797" w:type="dxa"/>
            <w:tcMar>
              <w:left w:w="274" w:type="dxa"/>
            </w:tcMar>
          </w:tcPr>
          <w:p w14:paraId="0E92625F" w14:textId="62E8F21C" w:rsidR="00BD119E" w:rsidRPr="007138D9" w:rsidRDefault="00253CBC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53CBC">
              <w:rPr>
                <w:b/>
                <w:bCs/>
                <w:sz w:val="16"/>
                <w:szCs w:val="16"/>
              </w:rPr>
              <w:t>1</w:t>
            </w:r>
            <w:r w:rsidR="008F2634">
              <w:rPr>
                <w:b/>
                <w:bCs/>
                <w:sz w:val="16"/>
                <w:szCs w:val="16"/>
              </w:rPr>
              <w:t>900kgs</w:t>
            </w:r>
          </w:p>
        </w:tc>
      </w:tr>
      <w:tr w:rsidR="00BD119E" w:rsidRPr="00A57F86" w14:paraId="07017CF9" w14:textId="77777777" w:rsidTr="00A57F86">
        <w:tc>
          <w:tcPr>
            <w:tcW w:w="2693" w:type="dxa"/>
          </w:tcPr>
          <w:p w14:paraId="6FAD38D7" w14:textId="34FE041C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ATM</w:t>
            </w:r>
          </w:p>
        </w:tc>
        <w:tc>
          <w:tcPr>
            <w:tcW w:w="7797" w:type="dxa"/>
            <w:tcMar>
              <w:left w:w="274" w:type="dxa"/>
            </w:tcMar>
          </w:tcPr>
          <w:p w14:paraId="636A7B1A" w14:textId="0B01829C" w:rsidR="00BD119E" w:rsidRPr="00A57F86" w:rsidRDefault="00296BBB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</w:t>
            </w:r>
            <w:r w:rsidR="00074AD5">
              <w:rPr>
                <w:b/>
                <w:bCs/>
                <w:sz w:val="16"/>
                <w:szCs w:val="16"/>
              </w:rPr>
              <w:t>M – 3,</w:t>
            </w:r>
            <w:r w:rsidR="008F2634">
              <w:rPr>
                <w:b/>
                <w:bCs/>
                <w:sz w:val="16"/>
                <w:szCs w:val="16"/>
              </w:rPr>
              <w:t>5</w:t>
            </w:r>
            <w:r w:rsidR="00074AD5">
              <w:rPr>
                <w:b/>
                <w:bCs/>
                <w:sz w:val="16"/>
                <w:szCs w:val="16"/>
              </w:rPr>
              <w:t>00kgs</w:t>
            </w:r>
            <w:r>
              <w:rPr>
                <w:b/>
                <w:bCs/>
                <w:sz w:val="16"/>
                <w:szCs w:val="16"/>
              </w:rPr>
              <w:t xml:space="preserve"> (3,</w:t>
            </w:r>
            <w:r w:rsidR="008F2634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 xml:space="preserve">00kg with </w:t>
            </w:r>
            <w:r w:rsidR="008F2634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0mm tow hitch)</w:t>
            </w:r>
          </w:p>
        </w:tc>
      </w:tr>
      <w:tr w:rsidR="00BD119E" w:rsidRPr="00A57F86" w14:paraId="71922D91" w14:textId="77777777" w:rsidTr="00A57F86">
        <w:tc>
          <w:tcPr>
            <w:tcW w:w="2693" w:type="dxa"/>
          </w:tcPr>
          <w:p w14:paraId="39A0CB4B" w14:textId="0C2A9AD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Warranty</w:t>
            </w:r>
            <w:r w:rsidR="00A57F86" w:rsidRPr="007138D9">
              <w:rPr>
                <w:b/>
                <w:bCs/>
                <w:sz w:val="18"/>
                <w:szCs w:val="18"/>
              </w:rPr>
              <w:br/>
              <w:t>(Subject to T&amp;C’s)</w:t>
            </w:r>
          </w:p>
        </w:tc>
        <w:tc>
          <w:tcPr>
            <w:tcW w:w="7797" w:type="dxa"/>
            <w:tcMar>
              <w:left w:w="274" w:type="dxa"/>
            </w:tcMar>
          </w:tcPr>
          <w:p w14:paraId="7AC25F46" w14:textId="215EA4C7" w:rsidR="0023715C" w:rsidRPr="0023715C" w:rsidRDefault="00074AD5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  <w:r w:rsidR="0023715C" w:rsidRPr="0023715C">
              <w:rPr>
                <w:b/>
                <w:bCs/>
                <w:sz w:val="16"/>
                <w:szCs w:val="16"/>
              </w:rPr>
              <w:t xml:space="preserve"> Month Structural Warr</w:t>
            </w:r>
            <w:r w:rsidR="0023715C">
              <w:rPr>
                <w:b/>
                <w:bCs/>
                <w:sz w:val="16"/>
                <w:szCs w:val="16"/>
              </w:rPr>
              <w:t>a</w:t>
            </w:r>
            <w:r w:rsidR="0023715C" w:rsidRPr="0023715C">
              <w:rPr>
                <w:b/>
                <w:bCs/>
                <w:sz w:val="16"/>
                <w:szCs w:val="16"/>
              </w:rPr>
              <w:t>nty</w:t>
            </w:r>
          </w:p>
          <w:p w14:paraId="68A3DE40" w14:textId="28D9BF3B" w:rsidR="00190A59" w:rsidRPr="00A57F86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 xml:space="preserve">12 Months Fixtures &amp; </w:t>
            </w:r>
            <w:r w:rsidR="005A1A4E" w:rsidRPr="0023715C">
              <w:rPr>
                <w:b/>
                <w:bCs/>
                <w:sz w:val="16"/>
                <w:szCs w:val="16"/>
              </w:rPr>
              <w:t>Fittings</w:t>
            </w:r>
            <w:r w:rsidR="005A1A4E">
              <w:rPr>
                <w:b/>
                <w:bCs/>
                <w:sz w:val="16"/>
                <w:szCs w:val="16"/>
              </w:rPr>
              <w:t xml:space="preserve"> Unregistered</w:t>
            </w:r>
            <w:r w:rsidR="00190A59">
              <w:rPr>
                <w:b/>
                <w:bCs/>
                <w:sz w:val="16"/>
                <w:szCs w:val="16"/>
              </w:rPr>
              <w:t xml:space="preserve"> – Supplied with Blue Slip</w:t>
            </w:r>
          </w:p>
        </w:tc>
      </w:tr>
    </w:tbl>
    <w:p w14:paraId="0FF48A41" w14:textId="16CF63B1" w:rsidR="00AF6FDB" w:rsidRDefault="00AF6FDB" w:rsidP="007138D9"/>
    <w:sectPr w:rsidR="00AF6FDB" w:rsidSect="00A57F86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AB240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55E3A"/>
    <w:multiLevelType w:val="hybridMultilevel"/>
    <w:tmpl w:val="67C0A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6E15"/>
    <w:multiLevelType w:val="hybridMultilevel"/>
    <w:tmpl w:val="E37A6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1442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00B0"/>
    <w:multiLevelType w:val="hybridMultilevel"/>
    <w:tmpl w:val="07AEF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7990"/>
    <w:multiLevelType w:val="hybridMultilevel"/>
    <w:tmpl w:val="F12E2C84"/>
    <w:lvl w:ilvl="0" w:tplc="03C025AE">
      <w:start w:val="1"/>
      <w:numFmt w:val="bullet"/>
      <w:lvlText w:val=""/>
      <w:lvlJc w:val="left"/>
      <w:pPr>
        <w:ind w:left="-1679" w:firstLine="2036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567E"/>
    <w:multiLevelType w:val="hybridMultilevel"/>
    <w:tmpl w:val="BE8EF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2819"/>
    <w:multiLevelType w:val="hybridMultilevel"/>
    <w:tmpl w:val="F6BE7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8391A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5BFF"/>
    <w:multiLevelType w:val="hybridMultilevel"/>
    <w:tmpl w:val="0736F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D40BA"/>
    <w:multiLevelType w:val="hybridMultilevel"/>
    <w:tmpl w:val="C80C1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044E2"/>
    <w:multiLevelType w:val="hybridMultilevel"/>
    <w:tmpl w:val="CE504A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253AC"/>
    <w:multiLevelType w:val="hybridMultilevel"/>
    <w:tmpl w:val="6C6CE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E25F8"/>
    <w:multiLevelType w:val="hybridMultilevel"/>
    <w:tmpl w:val="C5F4D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551124">
    <w:abstractNumId w:val="0"/>
  </w:num>
  <w:num w:numId="2" w16cid:durableId="1022439671">
    <w:abstractNumId w:val="9"/>
  </w:num>
  <w:num w:numId="3" w16cid:durableId="1826773133">
    <w:abstractNumId w:val="10"/>
  </w:num>
  <w:num w:numId="4" w16cid:durableId="401878877">
    <w:abstractNumId w:val="7"/>
  </w:num>
  <w:num w:numId="5" w16cid:durableId="1907766511">
    <w:abstractNumId w:val="2"/>
  </w:num>
  <w:num w:numId="6" w16cid:durableId="952593481">
    <w:abstractNumId w:val="12"/>
  </w:num>
  <w:num w:numId="7" w16cid:durableId="1506869327">
    <w:abstractNumId w:val="6"/>
  </w:num>
  <w:num w:numId="8" w16cid:durableId="293679445">
    <w:abstractNumId w:val="13"/>
  </w:num>
  <w:num w:numId="9" w16cid:durableId="1548057839">
    <w:abstractNumId w:val="1"/>
  </w:num>
  <w:num w:numId="10" w16cid:durableId="63188007">
    <w:abstractNumId w:val="11"/>
  </w:num>
  <w:num w:numId="11" w16cid:durableId="1781484958">
    <w:abstractNumId w:val="4"/>
  </w:num>
  <w:num w:numId="12" w16cid:durableId="1473601758">
    <w:abstractNumId w:val="8"/>
  </w:num>
  <w:num w:numId="13" w16cid:durableId="123083561">
    <w:abstractNumId w:val="5"/>
  </w:num>
  <w:num w:numId="14" w16cid:durableId="706024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DB"/>
    <w:rsid w:val="00074AD5"/>
    <w:rsid w:val="000940E9"/>
    <w:rsid w:val="00190A59"/>
    <w:rsid w:val="00207E73"/>
    <w:rsid w:val="0023715C"/>
    <w:rsid w:val="00253CBC"/>
    <w:rsid w:val="00274543"/>
    <w:rsid w:val="00296BBB"/>
    <w:rsid w:val="002D2596"/>
    <w:rsid w:val="00343FF8"/>
    <w:rsid w:val="0039628A"/>
    <w:rsid w:val="00546247"/>
    <w:rsid w:val="005532C3"/>
    <w:rsid w:val="005A1A4E"/>
    <w:rsid w:val="0064753B"/>
    <w:rsid w:val="006D5AD3"/>
    <w:rsid w:val="007138D9"/>
    <w:rsid w:val="007743A7"/>
    <w:rsid w:val="007E0CCC"/>
    <w:rsid w:val="00876AC3"/>
    <w:rsid w:val="008F2634"/>
    <w:rsid w:val="00947F64"/>
    <w:rsid w:val="009B59B5"/>
    <w:rsid w:val="00A528E2"/>
    <w:rsid w:val="00A57F86"/>
    <w:rsid w:val="00AF6FDB"/>
    <w:rsid w:val="00BD119E"/>
    <w:rsid w:val="00C932E7"/>
    <w:rsid w:val="00DF0938"/>
    <w:rsid w:val="00DF6B42"/>
    <w:rsid w:val="00E162E0"/>
    <w:rsid w:val="00F9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5D15"/>
  <w15:chartTrackingRefBased/>
  <w15:docId w15:val="{51226BCC-983E-48CF-A108-FB6857BA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4"/>
    <w:qFormat/>
    <w:rsid w:val="00F963E2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963E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F963E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F963E2"/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F963E2"/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4"/>
    <w:rsid w:val="00F963E2"/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table" w:customStyle="1" w:styleId="ResumeTable">
    <w:name w:val="Resume Table"/>
    <w:basedOn w:val="TableNormal"/>
    <w:uiPriority w:val="99"/>
    <w:rsid w:val="00F963E2"/>
    <w:pPr>
      <w:spacing w:line="288" w:lineRule="auto"/>
    </w:pPr>
    <w:rPr>
      <w:rFonts w:eastAsiaTheme="minorEastAsia"/>
      <w:color w:val="595959" w:themeColor="text1" w:themeTint="A6"/>
      <w:lang w:val="en-US" w:eastAsia="ja-JP"/>
    </w:rPr>
    <w:tblPr>
      <w:tblBorders>
        <w:bottom w:val="single" w:sz="4" w:space="0" w:color="2F5496" w:themeColor="accent1" w:themeShade="BF"/>
        <w:insideH w:val="single" w:sz="4" w:space="0" w:color="2F5496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styleId="ListBullet">
    <w:name w:val="List Bullet"/>
    <w:basedOn w:val="Normal"/>
    <w:uiPriority w:val="5"/>
    <w:qFormat/>
    <w:rsid w:val="00F963E2"/>
    <w:pPr>
      <w:numPr>
        <w:numId w:val="1"/>
      </w:numPr>
      <w:spacing w:line="288" w:lineRule="auto"/>
      <w:contextualSpacing/>
    </w:pPr>
    <w:rPr>
      <w:rFonts w:eastAsiaTheme="minorEastAsia"/>
      <w:color w:val="595959" w:themeColor="text1" w:themeTint="A6"/>
      <w:lang w:val="en-US" w:eastAsia="ja-JP"/>
    </w:rPr>
  </w:style>
  <w:style w:type="paragraph" w:styleId="ListParagraph">
    <w:name w:val="List Paragraph"/>
    <w:basedOn w:val="Normal"/>
    <w:uiPriority w:val="34"/>
    <w:qFormat/>
    <w:rsid w:val="00F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0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 Almeida</dc:creator>
  <cp:keywords/>
  <dc:description/>
  <cp:lastModifiedBy>James Stewart</cp:lastModifiedBy>
  <cp:revision>6</cp:revision>
  <cp:lastPrinted>2021-09-07T05:56:00Z</cp:lastPrinted>
  <dcterms:created xsi:type="dcterms:W3CDTF">2022-04-12T00:55:00Z</dcterms:created>
  <dcterms:modified xsi:type="dcterms:W3CDTF">2025-01-16T02:22:00Z</dcterms:modified>
</cp:coreProperties>
</file>