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06D6" w14:textId="38F37831" w:rsidR="00CA0705" w:rsidRPr="00692B0B" w:rsidRDefault="00AF6FDB" w:rsidP="00692B0B">
      <w:pPr>
        <w:jc w:val="center"/>
      </w:pPr>
      <w:r>
        <w:rPr>
          <w:noProof/>
        </w:rPr>
        <w:drawing>
          <wp:inline distT="0" distB="0" distL="0" distR="0" wp14:anchorId="669E143A" wp14:editId="6F56C6F1">
            <wp:extent cx="4400550" cy="39302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976" cy="42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7EB4" w14:textId="77777777" w:rsidR="00CA0705" w:rsidRDefault="00CA0705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2D303C51" w14:textId="2BB43B3D" w:rsidR="00F963E2" w:rsidRPr="00A57F86" w:rsidRDefault="008A364A" w:rsidP="00A57F86">
      <w:pPr>
        <w:spacing w:after="0"/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>3</w:t>
      </w:r>
      <w:r w:rsidR="005532C3">
        <w:rPr>
          <w:b/>
          <w:bCs/>
          <w:i/>
          <w:iCs/>
          <w:u w:val="single"/>
        </w:rPr>
        <w:t xml:space="preserve"> HAL DELUXE</w:t>
      </w:r>
      <w:r w:rsidR="00C932E7">
        <w:rPr>
          <w:b/>
          <w:bCs/>
          <w:i/>
          <w:iCs/>
          <w:u w:val="single"/>
        </w:rPr>
        <w:t xml:space="preserve"> – </w:t>
      </w:r>
      <w:r w:rsidR="00CF469F">
        <w:rPr>
          <w:b/>
          <w:bCs/>
          <w:i/>
          <w:iCs/>
          <w:u w:val="single"/>
        </w:rPr>
        <w:t>ROUND</w:t>
      </w:r>
      <w:r w:rsidR="00190A59">
        <w:rPr>
          <w:b/>
          <w:bCs/>
          <w:i/>
          <w:iCs/>
          <w:u w:val="single"/>
        </w:rPr>
        <w:t xml:space="preserve"> </w:t>
      </w:r>
      <w:r w:rsidR="00A57F86">
        <w:rPr>
          <w:b/>
          <w:bCs/>
          <w:i/>
          <w:iCs/>
          <w:u w:val="single"/>
        </w:rPr>
        <w:t>- $</w:t>
      </w:r>
      <w:r w:rsidR="00503B2D">
        <w:rPr>
          <w:b/>
          <w:bCs/>
          <w:i/>
          <w:iCs/>
          <w:u w:val="single"/>
        </w:rPr>
        <w:t>3</w:t>
      </w:r>
      <w:r w:rsidR="008A741F">
        <w:rPr>
          <w:b/>
          <w:bCs/>
          <w:i/>
          <w:iCs/>
          <w:u w:val="single"/>
        </w:rPr>
        <w:t>3</w:t>
      </w:r>
      <w:r w:rsidR="00A57F86">
        <w:rPr>
          <w:b/>
          <w:bCs/>
          <w:i/>
          <w:iCs/>
          <w:u w:val="single"/>
        </w:rPr>
        <w:t>,</w:t>
      </w:r>
      <w:r w:rsidR="008A741F">
        <w:rPr>
          <w:b/>
          <w:bCs/>
          <w:i/>
          <w:iCs/>
          <w:u w:val="single"/>
        </w:rPr>
        <w:t>9</w:t>
      </w:r>
      <w:r w:rsidR="00A57F86">
        <w:rPr>
          <w:b/>
          <w:bCs/>
          <w:i/>
          <w:iCs/>
          <w:u w:val="single"/>
        </w:rPr>
        <w:t>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1A15DCB3" w:rsidR="00F963E2" w:rsidRPr="00A57F86" w:rsidRDefault="0091575B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7743A7">
              <w:rPr>
                <w:b/>
                <w:bCs/>
                <w:sz w:val="16"/>
                <w:szCs w:val="16"/>
              </w:rPr>
              <w:t xml:space="preserve"> HAL LUX - </w:t>
            </w:r>
            <w:r w:rsidR="00CF469F">
              <w:rPr>
                <w:b/>
                <w:bCs/>
                <w:sz w:val="16"/>
                <w:szCs w:val="16"/>
              </w:rPr>
              <w:t>ROUND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49055CE1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Chassis: Double Hot Dip Galvanized RHS 3.5mm-4.0mm</w:t>
            </w:r>
          </w:p>
          <w:p w14:paraId="6DC9103B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5580A83C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43C2E8ED" w:rsidR="00F963E2" w:rsidRPr="00A57F86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Roof: Special Molded FRP Fiber-reinforced Polymer -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Glassfibre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(3mm)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34E61D5C" w:rsidR="00C932E7" w:rsidRPr="007138D9" w:rsidRDefault="0039628A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Double Axle Electric Brakes, with Security Brake Away System, rated to 1000kgs per Drum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5A0F492C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17770690" w:rsidR="00C932E7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1E3C91F9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1B591293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Twin HD Trailer Axles 50*50, rated to 2000kgs each.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5BE6F1D8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5 x 185 R14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tyres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2D02F253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65171BF0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39628A">
              <w:rPr>
                <w:b/>
                <w:bCs/>
                <w:sz w:val="16"/>
                <w:szCs w:val="16"/>
              </w:rPr>
              <w:t xml:space="preserve"> Inner Side Panel, 6mm Rubber Matting</w:t>
            </w:r>
          </w:p>
          <w:p w14:paraId="61261EFD" w14:textId="4297B276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39628A">
              <w:rPr>
                <w:b/>
                <w:bCs/>
                <w:sz w:val="16"/>
                <w:szCs w:val="16"/>
              </w:rPr>
              <w:t xml:space="preserve">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6AA8A1BE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6251F33A" w14:textId="72EF42D3" w:rsidR="0039628A" w:rsidRDefault="007743A7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39628A" w:rsidRPr="0039628A">
              <w:rPr>
                <w:b/>
                <w:bCs/>
                <w:sz w:val="16"/>
                <w:szCs w:val="16"/>
              </w:rPr>
              <w:t>Side Sash Windows   600mmx400mm, With Fly Screens</w:t>
            </w:r>
          </w:p>
          <w:p w14:paraId="5FE38AAE" w14:textId="19DB8631" w:rsidR="007743A7" w:rsidRPr="0039628A" w:rsidRDefault="00CF469F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7743A7">
              <w:rPr>
                <w:b/>
                <w:bCs/>
                <w:sz w:val="16"/>
                <w:szCs w:val="16"/>
              </w:rPr>
              <w:t xml:space="preserve"> Drop down sliding windows, with fly screen</w:t>
            </w:r>
          </w:p>
          <w:p w14:paraId="7CECE5E9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273D26CA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7005D2B2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Ramp Door 2030x1210mm, with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anti slip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rubber matting</w:t>
            </w:r>
          </w:p>
          <w:p w14:paraId="2A70E329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47C77655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09FAE6A5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1FF7CBAE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004D8564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39030321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2 x small LED sidelights, 2 x LED combination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tail lights</w:t>
            </w:r>
            <w:proofErr w:type="gramEnd"/>
          </w:p>
          <w:p w14:paraId="50E76ABF" w14:textId="439BCC80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26BF510A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Padded Horse Protection Frame</w:t>
            </w:r>
          </w:p>
          <w:p w14:paraId="1494C4C0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2A4CC49B" w14:textId="2FF3B94E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 x </w:t>
            </w:r>
            <w:r w:rsidR="007743A7">
              <w:rPr>
                <w:b/>
                <w:bCs/>
                <w:sz w:val="16"/>
                <w:szCs w:val="16"/>
              </w:rPr>
              <w:t>swing out tack box</w:t>
            </w:r>
          </w:p>
          <w:p w14:paraId="5E1F3364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 x Large Overhead Rug Rack </w:t>
            </w:r>
          </w:p>
          <w:p w14:paraId="3431759B" w14:textId="593222DE" w:rsidR="00BD119E" w:rsidRPr="007743A7" w:rsidRDefault="00A04D0D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Fully adjustable bays, 2400mm long </w:t>
            </w:r>
          </w:p>
          <w:p w14:paraId="0D4F1EA3" w14:textId="77777777" w:rsidR="000939A2" w:rsidRPr="000939A2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Premium front kitchen</w:t>
            </w:r>
          </w:p>
          <w:p w14:paraId="04B9BE91" w14:textId="196C11C1" w:rsidR="000939A2" w:rsidRPr="000939A2" w:rsidRDefault="0091575B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0939A2">
              <w:rPr>
                <w:b/>
                <w:bCs/>
                <w:sz w:val="16"/>
                <w:szCs w:val="16"/>
              </w:rPr>
              <w:t xml:space="preserve"> x Fold up barrier beds </w:t>
            </w:r>
          </w:p>
          <w:p w14:paraId="3922EBB3" w14:textId="77777777" w:rsidR="007743A7" w:rsidRPr="007743A7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65L water tank, water pump, internal sink, interior and exterior tap</w:t>
            </w:r>
          </w:p>
          <w:p w14:paraId="192F32D9" w14:textId="77777777" w:rsidR="007743A7" w:rsidRPr="00DD1A7C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240v/12v power supply</w:t>
            </w:r>
          </w:p>
          <w:p w14:paraId="2B63BAB3" w14:textId="621931B8" w:rsidR="00DD1A7C" w:rsidRPr="00A57F86" w:rsidRDefault="008C10AA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Double Pole | 2 Double Sockets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5BD049B7" w14:textId="6EF2A151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Body Dimension (L x W x Hmm</w:t>
            </w:r>
            <w:proofErr w:type="gramStart"/>
            <w:r w:rsidRPr="0023715C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23715C">
              <w:rPr>
                <w:b/>
                <w:bCs/>
                <w:sz w:val="16"/>
                <w:szCs w:val="16"/>
              </w:rPr>
              <w:t xml:space="preserve"> </w:t>
            </w:r>
            <w:r w:rsidR="0080414D" w:rsidRPr="0080414D">
              <w:rPr>
                <w:b/>
                <w:bCs/>
                <w:sz w:val="16"/>
                <w:szCs w:val="16"/>
              </w:rPr>
              <w:t>5130 x 1980 x 2230</w:t>
            </w:r>
          </w:p>
          <w:p w14:paraId="60A8C71F" w14:textId="5156895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Inner Dimension (L x W x Hmm</w:t>
            </w:r>
            <w:proofErr w:type="gramStart"/>
            <w:r w:rsidRPr="0023715C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="00074AD5">
              <w:rPr>
                <w:b/>
                <w:bCs/>
                <w:sz w:val="16"/>
                <w:szCs w:val="16"/>
              </w:rPr>
              <w:t xml:space="preserve"> </w:t>
            </w:r>
            <w:r w:rsidR="0080414D" w:rsidRPr="0080414D">
              <w:rPr>
                <w:b/>
                <w:bCs/>
                <w:sz w:val="16"/>
                <w:szCs w:val="16"/>
              </w:rPr>
              <w:t>5100 x 1930 x 2155</w:t>
            </w:r>
          </w:p>
          <w:p w14:paraId="3145AD28" w14:textId="0C167A7E" w:rsidR="00BD119E" w:rsidRPr="001016C2" w:rsidRDefault="0023715C" w:rsidP="001016C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Overall Dimension (L x W x Hmm): </w:t>
            </w:r>
            <w:r w:rsidR="00AE7FD7" w:rsidRPr="00AE7FD7">
              <w:rPr>
                <w:b/>
                <w:bCs/>
                <w:sz w:val="16"/>
                <w:szCs w:val="16"/>
              </w:rPr>
              <w:t>6130 x 2290 x 2600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35301163" w:rsidR="00BD119E" w:rsidRPr="007138D9" w:rsidRDefault="00BC2851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CF469F">
              <w:rPr>
                <w:b/>
                <w:bCs/>
                <w:sz w:val="16"/>
                <w:szCs w:val="16"/>
              </w:rPr>
              <w:t>00</w:t>
            </w:r>
            <w:r w:rsidR="00253CBC" w:rsidRPr="00253CBC">
              <w:rPr>
                <w:b/>
                <w:bCs/>
                <w:sz w:val="16"/>
                <w:szCs w:val="16"/>
              </w:rPr>
              <w:t>kg</w:t>
            </w:r>
            <w:r w:rsidR="00D811B2">
              <w:rPr>
                <w:b/>
                <w:bCs/>
                <w:sz w:val="16"/>
                <w:szCs w:val="16"/>
              </w:rPr>
              <w:t xml:space="preserve"> (</w:t>
            </w:r>
            <w:proofErr w:type="gramStart"/>
            <w:r w:rsidR="00D811B2">
              <w:rPr>
                <w:b/>
                <w:bCs/>
                <w:sz w:val="16"/>
                <w:szCs w:val="16"/>
              </w:rPr>
              <w:t>tow</w:t>
            </w:r>
            <w:proofErr w:type="gramEnd"/>
            <w:r w:rsidR="00D811B2">
              <w:rPr>
                <w:b/>
                <w:bCs/>
                <w:sz w:val="16"/>
                <w:szCs w:val="16"/>
              </w:rPr>
              <w:t xml:space="preserve"> ball weight 190kg)</w:t>
            </w:r>
          </w:p>
        </w:tc>
      </w:tr>
      <w:tr w:rsidR="00BD119E" w:rsidRPr="00A57F86" w14:paraId="07017CF9" w14:textId="77777777" w:rsidTr="00A57F86">
        <w:tc>
          <w:tcPr>
            <w:tcW w:w="2693" w:type="dxa"/>
          </w:tcPr>
          <w:p w14:paraId="6FAD38D7" w14:textId="58843183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36A7B1A" w14:textId="1C0D9A5F" w:rsidR="00BD119E" w:rsidRPr="00A57F86" w:rsidRDefault="008C10A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</w:t>
            </w:r>
            <w:r w:rsidR="00074AD5">
              <w:rPr>
                <w:b/>
                <w:bCs/>
                <w:sz w:val="16"/>
                <w:szCs w:val="16"/>
              </w:rPr>
              <w:t>M – 3,</w:t>
            </w:r>
            <w:r w:rsidR="008A741F">
              <w:rPr>
                <w:b/>
                <w:bCs/>
                <w:sz w:val="16"/>
                <w:szCs w:val="16"/>
              </w:rPr>
              <w:t>5</w:t>
            </w:r>
            <w:r w:rsidR="00074AD5">
              <w:rPr>
                <w:b/>
                <w:bCs/>
                <w:sz w:val="16"/>
                <w:szCs w:val="16"/>
              </w:rPr>
              <w:t>00kgs</w:t>
            </w:r>
            <w:r>
              <w:rPr>
                <w:b/>
                <w:bCs/>
                <w:sz w:val="16"/>
                <w:szCs w:val="16"/>
              </w:rPr>
              <w:t xml:space="preserve"> (</w:t>
            </w:r>
            <w:r w:rsidR="00431435">
              <w:rPr>
                <w:b/>
                <w:bCs/>
                <w:sz w:val="16"/>
                <w:szCs w:val="16"/>
              </w:rPr>
              <w:t>3,</w:t>
            </w:r>
            <w:r w:rsidR="008A741F">
              <w:rPr>
                <w:b/>
                <w:bCs/>
                <w:sz w:val="16"/>
                <w:szCs w:val="16"/>
              </w:rPr>
              <w:t>9</w:t>
            </w:r>
            <w:r w:rsidR="00431435">
              <w:rPr>
                <w:b/>
                <w:bCs/>
                <w:sz w:val="16"/>
                <w:szCs w:val="16"/>
              </w:rPr>
              <w:t xml:space="preserve">00kgs with </w:t>
            </w:r>
            <w:r w:rsidR="008A741F">
              <w:rPr>
                <w:b/>
                <w:bCs/>
                <w:sz w:val="16"/>
                <w:szCs w:val="16"/>
              </w:rPr>
              <w:t>7</w:t>
            </w:r>
            <w:r w:rsidR="00431435">
              <w:rPr>
                <w:b/>
                <w:bCs/>
                <w:sz w:val="16"/>
                <w:szCs w:val="16"/>
              </w:rPr>
              <w:t>0mm tow hitch)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7AC25F46" w14:textId="215EA4C7" w:rsidR="0023715C" w:rsidRPr="0023715C" w:rsidRDefault="00074AD5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  <w:r w:rsidR="0023715C" w:rsidRPr="0023715C">
              <w:rPr>
                <w:b/>
                <w:bCs/>
                <w:sz w:val="16"/>
                <w:szCs w:val="16"/>
              </w:rPr>
              <w:t xml:space="preserve"> Month Structural Warr</w:t>
            </w:r>
            <w:r w:rsidR="0023715C">
              <w:rPr>
                <w:b/>
                <w:bCs/>
                <w:sz w:val="16"/>
                <w:szCs w:val="16"/>
              </w:rPr>
              <w:t>a</w:t>
            </w:r>
            <w:r w:rsidR="0023715C" w:rsidRPr="0023715C">
              <w:rPr>
                <w:b/>
                <w:bCs/>
                <w:sz w:val="16"/>
                <w:szCs w:val="16"/>
              </w:rPr>
              <w:t>nty</w:t>
            </w:r>
          </w:p>
          <w:p w14:paraId="0B71CFEC" w14:textId="77777777" w:rsidR="00431435" w:rsidRPr="00431435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12 Months Fixtures &amp; Fittings</w:t>
            </w:r>
          </w:p>
          <w:p w14:paraId="68A3DE40" w14:textId="01328DAD" w:rsidR="00190A59" w:rsidRPr="00A57F86" w:rsidRDefault="00190A59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Unregistered – Supplied with Blue Slip</w:t>
            </w:r>
          </w:p>
        </w:tc>
      </w:tr>
    </w:tbl>
    <w:p w14:paraId="0FF48A41" w14:textId="16CF63B1" w:rsidR="00AF6FDB" w:rsidRDefault="00AF6FDB" w:rsidP="007138D9"/>
    <w:sectPr w:rsidR="00AF6FDB" w:rsidSect="00A1487E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32464">
    <w:abstractNumId w:val="0"/>
  </w:num>
  <w:num w:numId="2" w16cid:durableId="1941645283">
    <w:abstractNumId w:val="9"/>
  </w:num>
  <w:num w:numId="3" w16cid:durableId="1449277935">
    <w:abstractNumId w:val="10"/>
  </w:num>
  <w:num w:numId="4" w16cid:durableId="168448341">
    <w:abstractNumId w:val="7"/>
  </w:num>
  <w:num w:numId="5" w16cid:durableId="1079055072">
    <w:abstractNumId w:val="2"/>
  </w:num>
  <w:num w:numId="6" w16cid:durableId="1827282938">
    <w:abstractNumId w:val="12"/>
  </w:num>
  <w:num w:numId="7" w16cid:durableId="952401567">
    <w:abstractNumId w:val="6"/>
  </w:num>
  <w:num w:numId="8" w16cid:durableId="295568518">
    <w:abstractNumId w:val="13"/>
  </w:num>
  <w:num w:numId="9" w16cid:durableId="374963365">
    <w:abstractNumId w:val="1"/>
  </w:num>
  <w:num w:numId="10" w16cid:durableId="96415959">
    <w:abstractNumId w:val="11"/>
  </w:num>
  <w:num w:numId="11" w16cid:durableId="522550627">
    <w:abstractNumId w:val="4"/>
  </w:num>
  <w:num w:numId="12" w16cid:durableId="1341854673">
    <w:abstractNumId w:val="8"/>
  </w:num>
  <w:num w:numId="13" w16cid:durableId="1445227178">
    <w:abstractNumId w:val="5"/>
  </w:num>
  <w:num w:numId="14" w16cid:durableId="89786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74AD5"/>
    <w:rsid w:val="000939A2"/>
    <w:rsid w:val="000940E9"/>
    <w:rsid w:val="001016C2"/>
    <w:rsid w:val="00190A59"/>
    <w:rsid w:val="0023715C"/>
    <w:rsid w:val="00253CBC"/>
    <w:rsid w:val="00343FF8"/>
    <w:rsid w:val="0039628A"/>
    <w:rsid w:val="00431435"/>
    <w:rsid w:val="00503B2D"/>
    <w:rsid w:val="005532C3"/>
    <w:rsid w:val="00582380"/>
    <w:rsid w:val="0064753B"/>
    <w:rsid w:val="00692B0B"/>
    <w:rsid w:val="006B7EE9"/>
    <w:rsid w:val="006D5AD3"/>
    <w:rsid w:val="007138D9"/>
    <w:rsid w:val="007743A7"/>
    <w:rsid w:val="0080414D"/>
    <w:rsid w:val="00876AC3"/>
    <w:rsid w:val="008A364A"/>
    <w:rsid w:val="008A741F"/>
    <w:rsid w:val="008C10AA"/>
    <w:rsid w:val="008D2B1C"/>
    <w:rsid w:val="0091575B"/>
    <w:rsid w:val="009E3CF4"/>
    <w:rsid w:val="00A04D0D"/>
    <w:rsid w:val="00A1487E"/>
    <w:rsid w:val="00A4063D"/>
    <w:rsid w:val="00A528E2"/>
    <w:rsid w:val="00A57F86"/>
    <w:rsid w:val="00AB1CF4"/>
    <w:rsid w:val="00AE7FD7"/>
    <w:rsid w:val="00AF6FDB"/>
    <w:rsid w:val="00B833AF"/>
    <w:rsid w:val="00BC2851"/>
    <w:rsid w:val="00BD119E"/>
    <w:rsid w:val="00C932E7"/>
    <w:rsid w:val="00CA0705"/>
    <w:rsid w:val="00CF469F"/>
    <w:rsid w:val="00D75329"/>
    <w:rsid w:val="00D811B2"/>
    <w:rsid w:val="00DD1A7C"/>
    <w:rsid w:val="00DF6B42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17</cp:revision>
  <cp:lastPrinted>2022-04-12T00:24:00Z</cp:lastPrinted>
  <dcterms:created xsi:type="dcterms:W3CDTF">2021-09-13T04:26:00Z</dcterms:created>
  <dcterms:modified xsi:type="dcterms:W3CDTF">2025-01-16T02:15:00Z</dcterms:modified>
</cp:coreProperties>
</file>